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79886" w14:textId="1F2FE99B" w:rsidR="00346345" w:rsidRDefault="00346345" w:rsidP="00346345">
      <w:pPr>
        <w:pStyle w:val="Tytu"/>
        <w:jc w:val="right"/>
        <w:rPr>
          <w:rFonts w:ascii="Arial" w:hAnsi="Arial"/>
          <w:b w:val="0"/>
          <w:i w:val="0"/>
          <w:sz w:val="16"/>
        </w:rPr>
      </w:pPr>
      <w:r>
        <w:rPr>
          <w:rFonts w:ascii="Arial" w:hAnsi="Arial"/>
          <w:b w:val="0"/>
          <w:i w:val="0"/>
          <w:sz w:val="16"/>
        </w:rPr>
        <w:t>Załącznik nr 10</w:t>
      </w:r>
    </w:p>
    <w:p w14:paraId="1AC329AB" w14:textId="77777777" w:rsidR="00346345" w:rsidRPr="004A7190" w:rsidRDefault="00346345" w:rsidP="00346345">
      <w:pPr>
        <w:pStyle w:val="Tytu"/>
        <w:jc w:val="right"/>
        <w:rPr>
          <w:rFonts w:ascii="Arial" w:hAnsi="Arial"/>
          <w:b w:val="0"/>
          <w:i w:val="0"/>
          <w:color w:val="FF0000"/>
          <w:sz w:val="16"/>
        </w:rPr>
      </w:pPr>
      <w:r>
        <w:rPr>
          <w:rFonts w:ascii="Arial" w:hAnsi="Arial"/>
          <w:b w:val="0"/>
          <w:i w:val="0"/>
          <w:sz w:val="16"/>
        </w:rPr>
        <w:t>do Regulaminu Organizacyjnego</w:t>
      </w:r>
    </w:p>
    <w:p w14:paraId="4C22488E" w14:textId="77777777" w:rsidR="00346345" w:rsidRPr="00346345" w:rsidRDefault="00346345" w:rsidP="00346345">
      <w:pPr>
        <w:pStyle w:val="Tytu"/>
        <w:spacing w:line="360" w:lineRule="auto"/>
        <w:jc w:val="right"/>
        <w:rPr>
          <w:rFonts w:ascii="Arial" w:hAnsi="Arial"/>
          <w:i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b w:val="0"/>
          <w:i w:val="0"/>
          <w:sz w:val="16"/>
        </w:rPr>
        <w:t>Szpitala Rejonowego im. dr. Józefa Rostka w Raciborzu</w:t>
      </w:r>
    </w:p>
    <w:p w14:paraId="6BC7BC81" w14:textId="77777777" w:rsidR="00346345" w:rsidRDefault="00346345" w:rsidP="00F63E97">
      <w:pPr>
        <w:spacing w:after="0" w:line="240" w:lineRule="auto"/>
        <w:jc w:val="both"/>
        <w:rPr>
          <w:rFonts w:cstheme="minorHAnsi"/>
          <w:b/>
          <w:bCs/>
        </w:rPr>
      </w:pPr>
    </w:p>
    <w:p w14:paraId="0DDC1414" w14:textId="1201D7FD" w:rsidR="008F4B0C" w:rsidRPr="00F63E97" w:rsidRDefault="00F63E97" w:rsidP="00F63E97">
      <w:pPr>
        <w:spacing w:after="0" w:line="240" w:lineRule="auto"/>
        <w:jc w:val="both"/>
        <w:rPr>
          <w:rFonts w:cstheme="minorHAnsi"/>
          <w:b/>
          <w:bCs/>
        </w:rPr>
      </w:pPr>
      <w:r w:rsidRPr="00F63E97">
        <w:rPr>
          <w:rFonts w:cstheme="minorHAnsi"/>
          <w:b/>
          <w:bCs/>
        </w:rPr>
        <w:t xml:space="preserve">Regulamin dotyczący </w:t>
      </w:r>
      <w:r w:rsidR="00F67264" w:rsidRPr="00F63E97">
        <w:rPr>
          <w:rFonts w:cstheme="minorHAnsi"/>
          <w:b/>
          <w:bCs/>
        </w:rPr>
        <w:t>Monitoring</w:t>
      </w:r>
      <w:r w:rsidRPr="00F63E97">
        <w:rPr>
          <w:rFonts w:cstheme="minorHAnsi"/>
          <w:b/>
          <w:bCs/>
        </w:rPr>
        <w:t>u</w:t>
      </w:r>
      <w:r w:rsidR="00F67264" w:rsidRPr="00F63E97">
        <w:rPr>
          <w:rFonts w:cstheme="minorHAnsi"/>
          <w:b/>
          <w:bCs/>
        </w:rPr>
        <w:t xml:space="preserve"> wizyjn</w:t>
      </w:r>
      <w:r w:rsidRPr="00F63E97">
        <w:rPr>
          <w:rFonts w:cstheme="minorHAnsi"/>
          <w:b/>
          <w:bCs/>
        </w:rPr>
        <w:t>ego</w:t>
      </w:r>
      <w:r w:rsidR="00F67264" w:rsidRPr="00F63E97">
        <w:rPr>
          <w:rFonts w:cstheme="minorHAnsi"/>
          <w:b/>
          <w:bCs/>
        </w:rPr>
        <w:t xml:space="preserve"> </w:t>
      </w:r>
    </w:p>
    <w:p w14:paraId="5E50E810" w14:textId="77777777" w:rsidR="00F67264" w:rsidRPr="00F63E97" w:rsidRDefault="00F67264" w:rsidP="00F63E97">
      <w:pPr>
        <w:spacing w:after="0" w:line="240" w:lineRule="auto"/>
        <w:jc w:val="both"/>
        <w:rPr>
          <w:rFonts w:cstheme="minorHAnsi"/>
        </w:rPr>
      </w:pPr>
    </w:p>
    <w:p w14:paraId="11538D26" w14:textId="4FE0AF26" w:rsidR="00F67264" w:rsidRPr="00F63E97" w:rsidRDefault="00F67264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Postanowienia ogólne</w:t>
      </w:r>
    </w:p>
    <w:p w14:paraId="19BCEC3E" w14:textId="012AA723" w:rsidR="00F67264" w:rsidRPr="00F63E97" w:rsidRDefault="00F67264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Regulamin określa cele i zasady funkcjonowania systemu monitoringu wizyjnego, miejsca</w:t>
      </w:r>
      <w:r w:rsidR="008634B8" w:rsidRPr="00F63E97">
        <w:rPr>
          <w:rFonts w:cstheme="minorHAnsi"/>
        </w:rPr>
        <w:t xml:space="preserve"> </w:t>
      </w:r>
      <w:r w:rsidRPr="00F63E97">
        <w:rPr>
          <w:rFonts w:cstheme="minorHAnsi"/>
        </w:rPr>
        <w:t>objęte monitoringiem, przechowywania zapisu z kamer oraz tryb udostępniania zapisanych</w:t>
      </w:r>
      <w:r w:rsidR="008634B8" w:rsidRPr="00F63E97">
        <w:rPr>
          <w:rFonts w:cstheme="minorHAnsi"/>
        </w:rPr>
        <w:t xml:space="preserve"> </w:t>
      </w:r>
      <w:r w:rsidRPr="00F63E97">
        <w:rPr>
          <w:rFonts w:cstheme="minorHAnsi"/>
        </w:rPr>
        <w:t>danych.</w:t>
      </w:r>
    </w:p>
    <w:p w14:paraId="7AA29468" w14:textId="6265AD50" w:rsidR="00F67264" w:rsidRPr="00F63E97" w:rsidRDefault="00F67264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Administratorem danych z systemu monitoringu wizyjnego jest Szpital Rejonowy im.</w:t>
      </w:r>
      <w:r w:rsidR="008634B8" w:rsidRPr="00F63E97">
        <w:rPr>
          <w:rFonts w:cstheme="minorHAnsi"/>
        </w:rPr>
        <w:t xml:space="preserve"> </w:t>
      </w:r>
      <w:r w:rsidRPr="00F63E97">
        <w:rPr>
          <w:rFonts w:cstheme="minorHAnsi"/>
        </w:rPr>
        <w:t>Józefa Rostka w Raciborzu.</w:t>
      </w:r>
    </w:p>
    <w:p w14:paraId="17FC939F" w14:textId="43CDF253" w:rsidR="00F67264" w:rsidRPr="00F63E97" w:rsidRDefault="00F67264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Dyrektor Szpitala wyznacza miejsca do stosowania monitoringu wizyjnego</w:t>
      </w:r>
      <w:r w:rsidR="00F63E97">
        <w:rPr>
          <w:rFonts w:cstheme="minorHAnsi"/>
        </w:rPr>
        <w:t xml:space="preserve"> na podstawie m.in. legalności, celowości oraz adekwatności</w:t>
      </w:r>
      <w:r w:rsidRPr="00F63E97">
        <w:rPr>
          <w:rFonts w:cstheme="minorHAnsi"/>
        </w:rPr>
        <w:t>.</w:t>
      </w:r>
    </w:p>
    <w:p w14:paraId="4EA25211" w14:textId="77777777" w:rsidR="00F67264" w:rsidRPr="00F63E97" w:rsidRDefault="00F67264" w:rsidP="00F63E97">
      <w:pPr>
        <w:spacing w:after="0" w:line="240" w:lineRule="auto"/>
        <w:jc w:val="both"/>
        <w:rPr>
          <w:rFonts w:cstheme="minorHAnsi"/>
        </w:rPr>
      </w:pPr>
    </w:p>
    <w:p w14:paraId="30890E63" w14:textId="77777777" w:rsidR="00F67264" w:rsidRPr="00F63E97" w:rsidRDefault="00F67264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Celem monitoringu wizyjnego jest:</w:t>
      </w:r>
    </w:p>
    <w:p w14:paraId="14F9C462" w14:textId="28BE8CC8" w:rsidR="00F67264" w:rsidRPr="00F63E97" w:rsidRDefault="00F67264" w:rsidP="00F63E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Zwiększenie bezpieczeństwa pracowników</w:t>
      </w:r>
      <w:r w:rsidR="008634B8" w:rsidRPr="00F63E97">
        <w:rPr>
          <w:rFonts w:cstheme="minorHAnsi"/>
        </w:rPr>
        <w:t xml:space="preserve">, pacjentów </w:t>
      </w:r>
      <w:r w:rsidRPr="00F63E97">
        <w:rPr>
          <w:rFonts w:cstheme="minorHAnsi"/>
        </w:rPr>
        <w:t xml:space="preserve">oraz </w:t>
      </w:r>
      <w:r w:rsidR="008634B8" w:rsidRPr="00F63E97">
        <w:rPr>
          <w:rFonts w:cstheme="minorHAnsi"/>
        </w:rPr>
        <w:t xml:space="preserve">innych </w:t>
      </w:r>
      <w:r w:rsidRPr="00F63E97">
        <w:rPr>
          <w:rFonts w:cstheme="minorHAnsi"/>
        </w:rPr>
        <w:t>osób przebywających na terenie Szpitala</w:t>
      </w:r>
      <w:r w:rsidR="008634B8" w:rsidRPr="00F63E97">
        <w:rPr>
          <w:rFonts w:cstheme="minorHAnsi"/>
        </w:rPr>
        <w:t>, a także ich mienia.</w:t>
      </w:r>
    </w:p>
    <w:p w14:paraId="4CEFA3F7" w14:textId="77777777" w:rsidR="00F67264" w:rsidRPr="00F63E97" w:rsidRDefault="00F67264" w:rsidP="00F63E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Ograniczenie </w:t>
      </w:r>
      <w:proofErr w:type="spellStart"/>
      <w:r w:rsidRPr="00F63E97">
        <w:rPr>
          <w:rFonts w:cstheme="minorHAnsi"/>
        </w:rPr>
        <w:t>zachowań</w:t>
      </w:r>
      <w:proofErr w:type="spellEnd"/>
      <w:r w:rsidRPr="00F63E97">
        <w:rPr>
          <w:rFonts w:cstheme="minorHAnsi"/>
        </w:rPr>
        <w:t xml:space="preserve"> niepożądanych, zagrażających życiu, zdrowiu i bezpieczeństwu.</w:t>
      </w:r>
    </w:p>
    <w:p w14:paraId="207215B2" w14:textId="77777777" w:rsidR="00F67264" w:rsidRPr="00F63E97" w:rsidRDefault="00F67264" w:rsidP="00F63E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Wyjaśnianie sytuacji konfliktowych. </w:t>
      </w:r>
    </w:p>
    <w:p w14:paraId="53B714C5" w14:textId="77777777" w:rsidR="00F67264" w:rsidRPr="00F63E97" w:rsidRDefault="00F67264" w:rsidP="00F63E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Ustalanie sprawców czynów nagannych (włamania, zniszczenie mienia, kradzieże, itp.).</w:t>
      </w:r>
    </w:p>
    <w:p w14:paraId="31A4B1DE" w14:textId="77777777" w:rsidR="00F67264" w:rsidRPr="00F63E97" w:rsidRDefault="00F67264" w:rsidP="00F63E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Zapewnienie bezpiecznych warunków pracy pracownikom Szpitala.</w:t>
      </w:r>
    </w:p>
    <w:p w14:paraId="1648657F" w14:textId="4ED63590" w:rsidR="00F67264" w:rsidRPr="00F63E97" w:rsidRDefault="00F67264" w:rsidP="00F63E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Zapewnienia możliwości stałej obserwacji pacjentów w przypadku zagrożenia życia</w:t>
      </w:r>
      <w:r w:rsidR="00F63E97">
        <w:rPr>
          <w:rFonts w:cstheme="minorHAnsi"/>
        </w:rPr>
        <w:t>.</w:t>
      </w:r>
    </w:p>
    <w:p w14:paraId="3209E649" w14:textId="77777777" w:rsidR="00F67264" w:rsidRPr="00F63E97" w:rsidRDefault="00F67264" w:rsidP="00F63E97">
      <w:pPr>
        <w:spacing w:after="0" w:line="240" w:lineRule="auto"/>
        <w:jc w:val="both"/>
        <w:rPr>
          <w:rFonts w:cstheme="minorHAnsi"/>
        </w:rPr>
      </w:pPr>
    </w:p>
    <w:p w14:paraId="20021C0A" w14:textId="37979653" w:rsidR="00F67264" w:rsidRPr="00F63E97" w:rsidRDefault="00F67264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Podstawa prawna przetwarzania danych osobowych w systemie monitoringu wizyjnego jest:</w:t>
      </w:r>
    </w:p>
    <w:p w14:paraId="5C5B081F" w14:textId="0DC6B754" w:rsidR="00AA144A" w:rsidRPr="00F63E97" w:rsidRDefault="00F67264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art. 6 ust. 1 lit. </w:t>
      </w:r>
      <w:r w:rsidR="009048C6" w:rsidRPr="00F63E97">
        <w:rPr>
          <w:rFonts w:cstheme="minorHAnsi"/>
        </w:rPr>
        <w:t>a, c</w:t>
      </w:r>
      <w:r w:rsidRPr="00F63E97">
        <w:rPr>
          <w:rFonts w:cstheme="minorHAnsi"/>
        </w:rPr>
        <w:t>) i f) RODO - Rozporządzenie Parlamentu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Europejskiego i Rady (UE) 2016/679 z dnia 27 kwietnia 2016 r. w sprawie ochrony osób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fizycznych w związku z przetwarzaniem danych osobowych i w sprawie swobodnego przepływu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takich danych oraz uchylenia dyrektywy 95/46/WE w związku z właściwymi przepisami prawa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krajowego</w:t>
      </w:r>
      <w:r w:rsidR="00AA144A" w:rsidRPr="00F63E97">
        <w:rPr>
          <w:rFonts w:cstheme="minorHAnsi"/>
        </w:rPr>
        <w:t>;</w:t>
      </w:r>
    </w:p>
    <w:p w14:paraId="6501F0C5" w14:textId="2CC1B455" w:rsidR="00AA144A" w:rsidRPr="00F63E97" w:rsidRDefault="00F67264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art. 23a ustawy z dnia 15 kwietnia 2011 r. o działalności leczniczej oraz Rozporządzenie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Ministra Zdrowia z dnia 26 marca 2019 r. w sprawie szczegółowych wymagań, jakim powinny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odpowiadać pomieszczenia i urządzenia podmiotu wykonującego działalność leczniczą</w:t>
      </w:r>
      <w:r w:rsidR="00AA144A" w:rsidRPr="00F63E97">
        <w:rPr>
          <w:rFonts w:cstheme="minorHAnsi"/>
        </w:rPr>
        <w:t>;</w:t>
      </w:r>
    </w:p>
    <w:p w14:paraId="39561C19" w14:textId="4CEB38C6" w:rsidR="009048C6" w:rsidRPr="00F63E97" w:rsidRDefault="009048C6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Rozporządzenie Ministra Zdrowia z 16 grudnia 2016 r. w sprawie standardu organizacyjnego opieki zdrowotnej w dziedzinie anestezjologii i intensywnej terapii</w:t>
      </w:r>
    </w:p>
    <w:p w14:paraId="2C857DC2" w14:textId="19D01A0B" w:rsidR="00F67264" w:rsidRPr="00F63E97" w:rsidRDefault="00F67264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art. 22</w:t>
      </w:r>
      <w:r w:rsidRPr="00F63E97">
        <w:rPr>
          <w:rFonts w:cstheme="minorHAnsi"/>
          <w:vertAlign w:val="superscript"/>
        </w:rPr>
        <w:t>2</w:t>
      </w:r>
      <w:r w:rsidRPr="00F63E97">
        <w:rPr>
          <w:rFonts w:cstheme="minorHAnsi"/>
        </w:rPr>
        <w:t xml:space="preserve"> ustawy z dnia 26 czerwca 1974 r. Kodeks pracy</w:t>
      </w:r>
      <w:r w:rsidR="00627E5B" w:rsidRPr="00F63E97">
        <w:rPr>
          <w:rFonts w:cstheme="minorHAnsi"/>
        </w:rPr>
        <w:t xml:space="preserve"> w zw. z art. 6 ust.1 lit. c i e RODO.</w:t>
      </w:r>
    </w:p>
    <w:p w14:paraId="23A4E371" w14:textId="77777777" w:rsidR="00AA144A" w:rsidRPr="00F63E97" w:rsidRDefault="00AA144A" w:rsidP="00F63E97">
      <w:pPr>
        <w:spacing w:after="0" w:line="240" w:lineRule="auto"/>
        <w:jc w:val="both"/>
        <w:rPr>
          <w:rFonts w:cstheme="minorHAnsi"/>
        </w:rPr>
      </w:pPr>
    </w:p>
    <w:p w14:paraId="3D0488B1" w14:textId="603909DD" w:rsidR="00AA144A" w:rsidRPr="00F63E97" w:rsidRDefault="00AA144A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Zakres monitoringu wizyjnego</w:t>
      </w:r>
      <w:r w:rsidR="00F63E97" w:rsidRPr="00F63E97">
        <w:rPr>
          <w:rFonts w:cstheme="minorHAnsi"/>
          <w:u w:val="single"/>
        </w:rPr>
        <w:t>:</w:t>
      </w:r>
    </w:p>
    <w:p w14:paraId="15EAD07E" w14:textId="24154DBB" w:rsidR="00AA144A" w:rsidRPr="00F63E97" w:rsidRDefault="00AA144A" w:rsidP="00F63E97">
      <w:pPr>
        <w:pStyle w:val="Akapitzlist"/>
        <w:spacing w:after="0" w:line="240" w:lineRule="auto"/>
        <w:ind w:left="360"/>
        <w:jc w:val="both"/>
        <w:rPr>
          <w:rFonts w:cstheme="minorHAnsi"/>
        </w:rPr>
      </w:pPr>
      <w:bookmarkStart w:id="0" w:name="_Hlk159404055"/>
      <w:r w:rsidRPr="00F63E97">
        <w:rPr>
          <w:rFonts w:cstheme="minorHAnsi"/>
        </w:rPr>
        <w:t>Monitoring wizyjny obejmuje następujące budynki i teren Szpitala:</w:t>
      </w:r>
    </w:p>
    <w:p w14:paraId="73E5588D" w14:textId="023A5769" w:rsidR="00AA144A" w:rsidRPr="00F63E97" w:rsidRDefault="00AA144A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Budynek Główny Szpitala</w:t>
      </w:r>
    </w:p>
    <w:p w14:paraId="1FABDD38" w14:textId="1CC74C58" w:rsidR="00AA144A" w:rsidRPr="00F63E97" w:rsidRDefault="00AA144A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Budynek oddziału obserwacyjno-zakaźnego</w:t>
      </w:r>
    </w:p>
    <w:p w14:paraId="3F3A9722" w14:textId="1FD4E334" w:rsidR="00AA144A" w:rsidRPr="00F63E97" w:rsidRDefault="00AA144A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Szpitalny Oddział Ratunkowy</w:t>
      </w:r>
    </w:p>
    <w:p w14:paraId="0314E7CA" w14:textId="04C762B7" w:rsidR="00AA144A" w:rsidRPr="00F63E97" w:rsidRDefault="00AA144A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Poradnie specjalistyczne</w:t>
      </w:r>
    </w:p>
    <w:p w14:paraId="64F9EA18" w14:textId="15C623E8" w:rsidR="00AA144A" w:rsidRPr="00F63E97" w:rsidRDefault="00E25788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Część p</w:t>
      </w:r>
      <w:r w:rsidR="00AA144A" w:rsidRPr="00F63E97">
        <w:rPr>
          <w:rFonts w:cstheme="minorHAnsi"/>
        </w:rPr>
        <w:t>arking</w:t>
      </w:r>
      <w:r>
        <w:rPr>
          <w:rFonts w:cstheme="minorHAnsi"/>
        </w:rPr>
        <w:t>u</w:t>
      </w:r>
      <w:r w:rsidR="00AA144A" w:rsidRPr="00F63E97">
        <w:rPr>
          <w:rFonts w:cstheme="minorHAnsi"/>
        </w:rPr>
        <w:t xml:space="preserve"> Szpitala</w:t>
      </w:r>
    </w:p>
    <w:p w14:paraId="44FEFEAB" w14:textId="3E8B3952" w:rsidR="00AA144A" w:rsidRPr="00F63E97" w:rsidRDefault="00AA144A" w:rsidP="00F63E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Lądowisko </w:t>
      </w:r>
    </w:p>
    <w:bookmarkEnd w:id="0"/>
    <w:p w14:paraId="181FDE35" w14:textId="3CF9C7F1" w:rsidR="00AA144A" w:rsidRPr="00F63E97" w:rsidRDefault="00B47E7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Monitoring wizyjny z zapisem obrazu obejmuje miejsca ogólnodostępne: wejścia/wyjścia z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budynków, rejestracje/poczekalnie, ciągi komunikacyjne (korytarze, łączniki pomiędzy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budynkami), a także teren wokół budynków, tj. parking, podjazd dla karetek oraz lądowisko dla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helikopterów.</w:t>
      </w:r>
    </w:p>
    <w:p w14:paraId="7B50B6EA" w14:textId="4AD236E8" w:rsidR="00B47E7E" w:rsidRPr="00F63E97" w:rsidRDefault="00B47E7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Dane z systemu monitoringu obejmują: czas i miejsce zdarzeń objętych monitoringiem,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wizerunki osób oraz sposoby zachowania się osób, których wizerunek utrwalono na urządzeniu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rejestrującym, numery rejestracyjne samochodów w przypadku monitorowania parkingu.</w:t>
      </w:r>
    </w:p>
    <w:p w14:paraId="7A719ADB" w14:textId="77777777" w:rsidR="00F63E97" w:rsidRDefault="00B47E7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lastRenderedPageBreak/>
        <w:t>Rejestracji i zapisowi danych na rejestratorze danych podlega wyłącznie obraz. Kamery nie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rejestrują dźwięku.</w:t>
      </w:r>
      <w:r w:rsidR="00EC41DE" w:rsidRPr="00F63E97">
        <w:rPr>
          <w:rFonts w:cstheme="minorHAnsi"/>
        </w:rPr>
        <w:t xml:space="preserve"> </w:t>
      </w:r>
    </w:p>
    <w:p w14:paraId="6FC6DB6F" w14:textId="0069EB39" w:rsidR="00B47E7E" w:rsidRPr="00F63E97" w:rsidRDefault="00B47E7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Monitoring funkcjonuje całodobowo.</w:t>
      </w:r>
    </w:p>
    <w:p w14:paraId="4F0D4477" w14:textId="309EE5A1" w:rsidR="00B47E7E" w:rsidRPr="00F63E97" w:rsidRDefault="00B47E7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Monitoring nie obejmuje pomieszczeń higieniczno-sanitarnych, socjalnych, stołówek, szatni,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przebieralni, pomieszczeń udostępnianych zakładowym organizacjom związków zawodowych,</w:t>
      </w:r>
    </w:p>
    <w:p w14:paraId="26A5DFA9" w14:textId="6CC222BF" w:rsidR="00B47E7E" w:rsidRPr="00F63E97" w:rsidRDefault="00B47E7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miejsc udzielania świadczeń zdrowotnych za wyjątkiem dozwolonych przepisami prawa tj.</w:t>
      </w:r>
    </w:p>
    <w:p w14:paraId="090990A6" w14:textId="77777777" w:rsidR="00B47E7E" w:rsidRPr="00F63E97" w:rsidRDefault="00B47E7E" w:rsidP="00F63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bookmarkStart w:id="1" w:name="_Hlk159404096"/>
      <w:r w:rsidRPr="00F63E97">
        <w:rPr>
          <w:rFonts w:cstheme="minorHAnsi"/>
        </w:rPr>
        <w:t>Sala intensywnego nadzoru oraz izolatka na oddziale intensywnej terapii</w:t>
      </w:r>
    </w:p>
    <w:p w14:paraId="50AA5796" w14:textId="77777777" w:rsidR="00B47E7E" w:rsidRPr="00F63E97" w:rsidRDefault="00B47E7E" w:rsidP="00F63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Sala nadzoru kardiologicznego na oddziale chorób wewnętrznych</w:t>
      </w:r>
    </w:p>
    <w:p w14:paraId="689058E3" w14:textId="77777777" w:rsidR="001C462B" w:rsidRPr="00F63E97" w:rsidRDefault="001C462B" w:rsidP="00F63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Odcinek schorzeń jelitowych na oddziale pediatrycznym</w:t>
      </w:r>
    </w:p>
    <w:p w14:paraId="4DC97F9F" w14:textId="3078D922" w:rsidR="001C462B" w:rsidRPr="00F63E97" w:rsidRDefault="001C462B" w:rsidP="00F63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Sala intensywnego nadzoru oraz niektóre sale chorych na oddziale obserwacyjno-zakaźnym</w:t>
      </w:r>
    </w:p>
    <w:p w14:paraId="4B11A7B0" w14:textId="77777777" w:rsidR="001C462B" w:rsidRPr="00F63E97" w:rsidRDefault="001C462B" w:rsidP="00F63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Sala pooperacyjna na oddziale chirurgicznym</w:t>
      </w:r>
      <w:bookmarkEnd w:id="1"/>
    </w:p>
    <w:p w14:paraId="36988967" w14:textId="6DA98CDC" w:rsidR="00EC41DE" w:rsidRPr="00F63E97" w:rsidRDefault="00EC41D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W tym przypadku jest zastosowany monitoring wizyjny bez zapisu obrazu. Obrazy z w/w kamer nie są nagrywane, lecz jedynie przekazywane w trybie on-line do stanowisk pielęgniarskich/lekarskich w celu wspomagania obserwacji pacjentów przez personel medyczny Szpitala.</w:t>
      </w:r>
    </w:p>
    <w:p w14:paraId="6B798752" w14:textId="7D04D6C0" w:rsidR="00714EEE" w:rsidRPr="00F63E97" w:rsidRDefault="00627E5B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Montaż elementów składających się na system monitoringu przeprowadzany jest po dokonaniu analizy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jego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umiejscowienia pod kątem poszanowania prywatności, intymności i godności osób przebywających na terenie Szpitala.</w:t>
      </w:r>
    </w:p>
    <w:p w14:paraId="0791C626" w14:textId="181945A2" w:rsidR="00EC41DE" w:rsidRPr="00F63E97" w:rsidRDefault="00EC41D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System monitoringu wizyjnego składa się z: </w:t>
      </w:r>
    </w:p>
    <w:p w14:paraId="7897499B" w14:textId="77777777" w:rsidR="00EC41DE" w:rsidRPr="00F63E97" w:rsidRDefault="00EC41D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1) kamer rozmieszczonych wewnątrz i na zewnątrz budynków, </w:t>
      </w:r>
    </w:p>
    <w:p w14:paraId="2ED2137E" w14:textId="77777777" w:rsidR="00EC41DE" w:rsidRPr="00F63E97" w:rsidRDefault="00EC41D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2) urządzeń rejestrujących, zapisujących obraz, </w:t>
      </w:r>
    </w:p>
    <w:p w14:paraId="034FFF6D" w14:textId="5EEFC128" w:rsidR="00EC41DE" w:rsidRPr="00F63E97" w:rsidRDefault="00EC41D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3) oprogramowania i urządzeń peryferyjnych do podglądu obrazu z kamer, odtwarzania oraz kopiowania nagrań</w:t>
      </w:r>
    </w:p>
    <w:p w14:paraId="32489F83" w14:textId="1623A400" w:rsidR="00EC41DE" w:rsidRDefault="00EC41DE" w:rsidP="00F63E97">
      <w:p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W Szpitalu nie stosuje się atrap kamer monitoringu wizyjnego</w:t>
      </w:r>
    </w:p>
    <w:p w14:paraId="0F40F204" w14:textId="77777777" w:rsidR="00F63E97" w:rsidRPr="00F63E97" w:rsidRDefault="00F63E97" w:rsidP="00F63E97">
      <w:pPr>
        <w:spacing w:after="0" w:line="240" w:lineRule="auto"/>
        <w:jc w:val="both"/>
        <w:rPr>
          <w:rFonts w:cstheme="minorHAnsi"/>
        </w:rPr>
      </w:pPr>
    </w:p>
    <w:p w14:paraId="0032B864" w14:textId="44686F2A" w:rsidR="00714EEE" w:rsidRPr="00F63E97" w:rsidRDefault="00714EEE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Okres przechowywania nagrań z monitoringu wizyjnego</w:t>
      </w:r>
    </w:p>
    <w:p w14:paraId="3866309B" w14:textId="4A843218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Zapisy z monitoringu są przechowywane maksymalnie przez okres </w:t>
      </w:r>
      <w:r w:rsidR="00E56D47">
        <w:rPr>
          <w:rFonts w:cstheme="minorHAnsi"/>
        </w:rPr>
        <w:t xml:space="preserve">jednego miesiąca </w:t>
      </w:r>
      <w:r w:rsidR="002E71B9" w:rsidRPr="00F63E97">
        <w:rPr>
          <w:rFonts w:cstheme="minorHAnsi"/>
        </w:rPr>
        <w:t>od dnia nagrania</w:t>
      </w:r>
      <w:r w:rsidRPr="00F63E97">
        <w:rPr>
          <w:rFonts w:cstheme="minorHAnsi"/>
        </w:rPr>
        <w:t>. Po tym okresie</w:t>
      </w:r>
      <w:r w:rsidR="002E71B9" w:rsidRPr="00F63E97">
        <w:rPr>
          <w:rFonts w:cstheme="minorHAnsi"/>
        </w:rPr>
        <w:t xml:space="preserve"> </w:t>
      </w:r>
      <w:r w:rsidRPr="00F63E97">
        <w:rPr>
          <w:rFonts w:cstheme="minorHAnsi"/>
        </w:rPr>
        <w:t>zarejestrowane dane zostają automatycznie nadpisywane, tj. całkowicie</w:t>
      </w:r>
      <w:r w:rsidR="00E56D47">
        <w:rPr>
          <w:rFonts w:cstheme="minorHAnsi"/>
        </w:rPr>
        <w:t xml:space="preserve"> </w:t>
      </w:r>
      <w:r w:rsidRPr="00F63E97">
        <w:rPr>
          <w:rFonts w:cstheme="minorHAnsi"/>
        </w:rPr>
        <w:t>i bezpowrotnie niszczone.</w:t>
      </w:r>
    </w:p>
    <w:p w14:paraId="7E4387EF" w14:textId="2C887DAF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Osoba zainteresowana lub organ uprawniony na podstawie przepisów prawa może zwrócić się do Dyrektora Szpitala z pisemnym wnioskiem o zabezpieczenie przed automatycznym usunięciem nagrania z monitoringu na potrzeby przyszłego postępowania. Wniosek należy złożyć w Sekretariacie Dyrektora Szpitala. Wniosek o zabezpieczenie nagrania powinien zostać złożony przed upływem terminu przechowywania nagrań z monitoringu wizyjnego.</w:t>
      </w:r>
    </w:p>
    <w:p w14:paraId="25E88BCA" w14:textId="5F25C62D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W przypadku, w którym nagrania obrazu stanowią dowód w postępowaniu prowadzonym </w:t>
      </w:r>
      <w:r w:rsidR="00F63E97">
        <w:rPr>
          <w:rFonts w:cstheme="minorHAnsi"/>
        </w:rPr>
        <w:t xml:space="preserve">             </w:t>
      </w:r>
      <w:r w:rsidRPr="00F63E97">
        <w:rPr>
          <w:rFonts w:cstheme="minorHAnsi"/>
        </w:rPr>
        <w:t>na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 xml:space="preserve">podstawie prawa lub Szpital powziął wiadomość, iż mogą one stanowić dowód </w:t>
      </w:r>
      <w:r w:rsidR="00F63E97">
        <w:rPr>
          <w:rFonts w:cstheme="minorHAnsi"/>
        </w:rPr>
        <w:t xml:space="preserve">                                          </w:t>
      </w:r>
      <w:r w:rsidRPr="00F63E97">
        <w:rPr>
          <w:rFonts w:cstheme="minorHAnsi"/>
        </w:rPr>
        <w:t>w postępowaniu, terminy wskazane powyżej mogą ulec przedłużeniu do czasu prawomocnego zakończenia</w:t>
      </w:r>
      <w:r w:rsidR="00F63E97">
        <w:rPr>
          <w:rFonts w:cstheme="minorHAnsi"/>
        </w:rPr>
        <w:t xml:space="preserve"> </w:t>
      </w:r>
      <w:r w:rsidRPr="00F63E97">
        <w:rPr>
          <w:rFonts w:cstheme="minorHAnsi"/>
        </w:rPr>
        <w:t>postępowania.</w:t>
      </w:r>
    </w:p>
    <w:p w14:paraId="31BE7FD9" w14:textId="4EE442EE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Zabezpieczone kopie nagrań z systemu monitoringu wizyjnego mogą zostać udostępnione</w:t>
      </w:r>
    </w:p>
    <w:p w14:paraId="743B778E" w14:textId="77777777" w:rsidR="00714EEE" w:rsidRPr="00F63E97" w:rsidRDefault="00714EEE" w:rsidP="00F63E97">
      <w:pPr>
        <w:pStyle w:val="Akapitzlist"/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wyłącznie uprawnionym organom w zakresie prowadzenia przez nie czynności prawnych, np.</w:t>
      </w:r>
    </w:p>
    <w:p w14:paraId="150C3DE2" w14:textId="77777777" w:rsidR="00627E5B" w:rsidRPr="00F63E97" w:rsidRDefault="00714EEE" w:rsidP="00F63E97">
      <w:pPr>
        <w:pStyle w:val="Akapitzlist"/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Policji, Sądom, Prokuraturze, na ich pisemny wniosek.</w:t>
      </w:r>
      <w:r w:rsidR="00627E5B" w:rsidRPr="00F63E97">
        <w:rPr>
          <w:rFonts w:cstheme="minorHAnsi"/>
        </w:rPr>
        <w:t xml:space="preserve"> Wniosek musi zawierać informację takie jak:</w:t>
      </w:r>
    </w:p>
    <w:p w14:paraId="11AEC06D" w14:textId="788342A3" w:rsidR="00627E5B" w:rsidRPr="00F63E97" w:rsidRDefault="00627E5B" w:rsidP="00F63E9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dane osoby zgłaszającej (imię i nazwisko, adres do korespondencji),</w:t>
      </w:r>
    </w:p>
    <w:p w14:paraId="7818C759" w14:textId="676D3A50" w:rsidR="00627E5B" w:rsidRPr="00F63E97" w:rsidRDefault="00627E5B" w:rsidP="00F63E9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opis zdarzenia wraz ze wskazaniem przybliżonego czasu i miejsca,</w:t>
      </w:r>
    </w:p>
    <w:p w14:paraId="2866669E" w14:textId="3ED83D82" w:rsidR="00714EEE" w:rsidRPr="00F63E97" w:rsidRDefault="00627E5B" w:rsidP="00F63E9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cel wykorzystania nagrania.</w:t>
      </w:r>
    </w:p>
    <w:p w14:paraId="4C2DB875" w14:textId="6E904791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Informacja o udostępnieniu danych zostaje odnotowana przez pracownika, który je udostępnia w Rejestrze udostępniania danych z monitoringu wizyjnego stanowiącego.</w:t>
      </w:r>
    </w:p>
    <w:p w14:paraId="4B37EAA2" w14:textId="77777777" w:rsidR="00714EEE" w:rsidRPr="00F63E97" w:rsidRDefault="00714EEE" w:rsidP="00F63E97">
      <w:pPr>
        <w:spacing w:after="0" w:line="240" w:lineRule="auto"/>
        <w:jc w:val="both"/>
        <w:rPr>
          <w:rFonts w:cstheme="minorHAnsi"/>
        </w:rPr>
      </w:pPr>
    </w:p>
    <w:p w14:paraId="69D871C5" w14:textId="77777777" w:rsidR="00714EEE" w:rsidRPr="00F63E97" w:rsidRDefault="00714EEE" w:rsidP="00F63E97">
      <w:pPr>
        <w:pStyle w:val="Akapitzlist"/>
        <w:spacing w:after="0" w:line="240" w:lineRule="auto"/>
        <w:jc w:val="both"/>
        <w:rPr>
          <w:rFonts w:cstheme="minorHAnsi"/>
          <w:u w:val="single"/>
        </w:rPr>
      </w:pPr>
    </w:p>
    <w:p w14:paraId="7A5A338B" w14:textId="28F32211" w:rsidR="00714EEE" w:rsidRPr="00F63E97" w:rsidRDefault="00714EEE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Obsługa monitoringu wizyjnego</w:t>
      </w:r>
    </w:p>
    <w:p w14:paraId="75738024" w14:textId="4A8D2DBD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Za obsługę techniczną oraz prawidłowe funkcjonowanie systemu monitoringu wizyjnego odpowiedzialni są pracownicy Działu Informatyki.</w:t>
      </w:r>
    </w:p>
    <w:p w14:paraId="25E8CFE1" w14:textId="6AC664BC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lastRenderedPageBreak/>
        <w:t>Dostęp do bieżącego podglądu obrazu lub nagrań z monitoringu posiadają wyłącznie osoby upoważnione przez Administratora tj. pracownicy Działu informatyki.</w:t>
      </w:r>
    </w:p>
    <w:p w14:paraId="7ED98462" w14:textId="12A4E758" w:rsidR="00714EEE" w:rsidRPr="00F63E97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Dostęp do bieżącego podglądu obrazu posiadają wyłącznie osoby </w:t>
      </w:r>
      <w:r w:rsidR="00C54455" w:rsidRPr="00F63E97">
        <w:rPr>
          <w:rFonts w:cstheme="minorHAnsi"/>
        </w:rPr>
        <w:t>upoważnione przez Administratora tj. pracownicy ochrony oraz pracownicy medyczni, którzy sprawują nadzór nad pacjentami w wyżej wymienionych salach.</w:t>
      </w:r>
    </w:p>
    <w:p w14:paraId="4A933FFB" w14:textId="7F038461" w:rsidR="00714EEE" w:rsidRDefault="00714EEE" w:rsidP="00F63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Osoby te zobowiązane są do przestrzegania</w:t>
      </w:r>
      <w:r w:rsidR="00C54455" w:rsidRPr="00F63E97">
        <w:rPr>
          <w:rFonts w:cstheme="minorHAnsi"/>
        </w:rPr>
        <w:t xml:space="preserve"> </w:t>
      </w:r>
      <w:r w:rsidRPr="00F63E97">
        <w:rPr>
          <w:rFonts w:cstheme="minorHAnsi"/>
        </w:rPr>
        <w:t>przepisów prawa w zakresie ochrony danych</w:t>
      </w:r>
      <w:r w:rsidR="00C54455" w:rsidRPr="00F63E97">
        <w:rPr>
          <w:rFonts w:cstheme="minorHAnsi"/>
        </w:rPr>
        <w:t xml:space="preserve"> </w:t>
      </w:r>
      <w:r w:rsidRPr="00F63E97">
        <w:rPr>
          <w:rFonts w:cstheme="minorHAnsi"/>
        </w:rPr>
        <w:t>osobowych.</w:t>
      </w:r>
    </w:p>
    <w:p w14:paraId="7A15E30A" w14:textId="77777777" w:rsidR="00F63E97" w:rsidRPr="00F63E97" w:rsidRDefault="00F63E97" w:rsidP="00F63E97">
      <w:pPr>
        <w:pStyle w:val="Akapitzlist"/>
        <w:spacing w:after="0" w:line="240" w:lineRule="auto"/>
        <w:jc w:val="both"/>
        <w:rPr>
          <w:rFonts w:cstheme="minorHAnsi"/>
        </w:rPr>
      </w:pPr>
    </w:p>
    <w:p w14:paraId="584F2DEF" w14:textId="439D4166" w:rsidR="00C54455" w:rsidRPr="00F63E97" w:rsidRDefault="00C54455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Obowiązek informacyjny wobec osób objętych monitoringiem wizyjnym</w:t>
      </w:r>
    </w:p>
    <w:p w14:paraId="076D3648" w14:textId="0BE9AD0F" w:rsidR="00C54455" w:rsidRPr="00F63E97" w:rsidRDefault="00C54455" w:rsidP="00F63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Wejścia do budynków, pomieszczenia oraz strefy monitorowane są oznaczone w sposób widoczny i czytelny naklejkami z piktogramem kamery.</w:t>
      </w:r>
    </w:p>
    <w:p w14:paraId="69C4387A" w14:textId="59B09121" w:rsidR="00C54455" w:rsidRPr="00F63E97" w:rsidRDefault="00C54455" w:rsidP="00F63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 xml:space="preserve">Wejście osoby w strefę objętą monitoringiem jest równoznaczne z wyrażeniem zgody </w:t>
      </w:r>
      <w:r w:rsidR="00F63E97">
        <w:rPr>
          <w:rFonts w:cstheme="minorHAnsi"/>
        </w:rPr>
        <w:t xml:space="preserve">                             </w:t>
      </w:r>
      <w:r w:rsidRPr="00F63E97">
        <w:rPr>
          <w:rFonts w:cstheme="minorHAnsi"/>
        </w:rPr>
        <w:t>na przetwarzanie danych osobowych jej dotyczących w zakresie wizerunku i wykonywanych czynności zarejestrowanych przez monitoring.</w:t>
      </w:r>
    </w:p>
    <w:p w14:paraId="27B77E48" w14:textId="793CD990" w:rsidR="00C54455" w:rsidRPr="00F63E97" w:rsidRDefault="00C54455" w:rsidP="00F63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Obowiązek informacyjny względem osób, objętych monitoringiem realizowany jest poprzez klauzule informacyjne umieszczone na stronie internetowej szpitala jak również na tablicach ogłoszeniowych na oddziałach.</w:t>
      </w:r>
    </w:p>
    <w:p w14:paraId="6FC2BFAD" w14:textId="4411ACEA" w:rsidR="00C54455" w:rsidRPr="00F63E97" w:rsidRDefault="00C54455" w:rsidP="00F63E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u w:val="single"/>
        </w:rPr>
      </w:pPr>
      <w:r w:rsidRPr="00F63E97">
        <w:rPr>
          <w:rFonts w:cstheme="minorHAnsi"/>
          <w:u w:val="single"/>
        </w:rPr>
        <w:t>Postanowienia końcowe</w:t>
      </w:r>
    </w:p>
    <w:p w14:paraId="493D67E3" w14:textId="6D3C9DEF" w:rsidR="00C54455" w:rsidRPr="00F63E97" w:rsidRDefault="00C54455" w:rsidP="00F63E9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Dane z monitoringu wizyjnego nie stanowią informacji publicznej i nie podlegają udostępnieniu na podstawie ustawy o dostępie do informacji publicznej.</w:t>
      </w:r>
    </w:p>
    <w:p w14:paraId="6B021AEE" w14:textId="27DB51F7" w:rsidR="00C54455" w:rsidRPr="00F63E97" w:rsidRDefault="00C54455" w:rsidP="00F63E9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F63E97">
        <w:rPr>
          <w:rFonts w:cstheme="minorHAnsi"/>
        </w:rPr>
        <w:t>Decyzje w sprawach nieuregulowanych niniejszym Regulaminem podejmuje Dyrektor Szpitala.</w:t>
      </w:r>
    </w:p>
    <w:sectPr w:rsidR="00C54455" w:rsidRPr="00F63E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18AFF" w14:textId="77777777" w:rsidR="005E23EB" w:rsidRDefault="005E23EB" w:rsidP="00A6166E">
      <w:pPr>
        <w:spacing w:after="0" w:line="240" w:lineRule="auto"/>
      </w:pPr>
      <w:r>
        <w:separator/>
      </w:r>
    </w:p>
  </w:endnote>
  <w:endnote w:type="continuationSeparator" w:id="0">
    <w:p w14:paraId="059B2D11" w14:textId="77777777" w:rsidR="005E23EB" w:rsidRDefault="005E23EB" w:rsidP="00A6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7985260"/>
      <w:docPartObj>
        <w:docPartGallery w:val="Page Numbers (Bottom of Page)"/>
        <w:docPartUnique/>
      </w:docPartObj>
    </w:sdtPr>
    <w:sdtEndPr/>
    <w:sdtContent>
      <w:p w14:paraId="76419088" w14:textId="175E2E7F" w:rsidR="00A6166E" w:rsidRDefault="00A616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C0006" w14:textId="77777777" w:rsidR="00A6166E" w:rsidRDefault="00A616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1E705" w14:textId="77777777" w:rsidR="005E23EB" w:rsidRDefault="005E23EB" w:rsidP="00A6166E">
      <w:pPr>
        <w:spacing w:after="0" w:line="240" w:lineRule="auto"/>
      </w:pPr>
      <w:r>
        <w:separator/>
      </w:r>
    </w:p>
  </w:footnote>
  <w:footnote w:type="continuationSeparator" w:id="0">
    <w:p w14:paraId="1A0E214B" w14:textId="77777777" w:rsidR="005E23EB" w:rsidRDefault="005E23EB" w:rsidP="00A61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3F65"/>
    <w:multiLevelType w:val="hybridMultilevel"/>
    <w:tmpl w:val="8A74E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F121C"/>
    <w:multiLevelType w:val="hybridMultilevel"/>
    <w:tmpl w:val="69D45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6F2624"/>
    <w:multiLevelType w:val="hybridMultilevel"/>
    <w:tmpl w:val="CB0AF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833F1"/>
    <w:multiLevelType w:val="hybridMultilevel"/>
    <w:tmpl w:val="1062D354"/>
    <w:lvl w:ilvl="0" w:tplc="DB840D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05890"/>
    <w:multiLevelType w:val="hybridMultilevel"/>
    <w:tmpl w:val="8EEC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26118"/>
    <w:multiLevelType w:val="hybridMultilevel"/>
    <w:tmpl w:val="9FE0025A"/>
    <w:lvl w:ilvl="0" w:tplc="95D0D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CA4BFD"/>
    <w:multiLevelType w:val="hybridMultilevel"/>
    <w:tmpl w:val="07022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670A2"/>
    <w:multiLevelType w:val="multilevel"/>
    <w:tmpl w:val="9F922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1A78D3"/>
    <w:multiLevelType w:val="hybridMultilevel"/>
    <w:tmpl w:val="1E8E6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64"/>
    <w:rsid w:val="000219FC"/>
    <w:rsid w:val="00027391"/>
    <w:rsid w:val="001C462B"/>
    <w:rsid w:val="002C5C0C"/>
    <w:rsid w:val="002E71B9"/>
    <w:rsid w:val="00346345"/>
    <w:rsid w:val="003A1940"/>
    <w:rsid w:val="005E23EB"/>
    <w:rsid w:val="00627E5B"/>
    <w:rsid w:val="00714EEE"/>
    <w:rsid w:val="007374DD"/>
    <w:rsid w:val="008634B8"/>
    <w:rsid w:val="008F4B0C"/>
    <w:rsid w:val="009048C6"/>
    <w:rsid w:val="00A6166E"/>
    <w:rsid w:val="00AA144A"/>
    <w:rsid w:val="00B47E7E"/>
    <w:rsid w:val="00C54455"/>
    <w:rsid w:val="00E25788"/>
    <w:rsid w:val="00E56D47"/>
    <w:rsid w:val="00EC41DE"/>
    <w:rsid w:val="00F63E97"/>
    <w:rsid w:val="00F6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8BC5"/>
  <w15:chartTrackingRefBased/>
  <w15:docId w15:val="{F945091B-CA44-4EF3-9CBD-4E733C90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72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66E"/>
  </w:style>
  <w:style w:type="paragraph" w:styleId="Stopka">
    <w:name w:val="footer"/>
    <w:basedOn w:val="Normalny"/>
    <w:link w:val="StopkaZnak"/>
    <w:uiPriority w:val="99"/>
    <w:unhideWhenUsed/>
    <w:rsid w:val="00A6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66E"/>
  </w:style>
  <w:style w:type="paragraph" w:styleId="Tytu">
    <w:name w:val="Title"/>
    <w:basedOn w:val="Normalny"/>
    <w:link w:val="TytuZnak"/>
    <w:qFormat/>
    <w:rsid w:val="0034634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24"/>
      <w:szCs w:val="2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346345"/>
    <w:rPr>
      <w:rFonts w:ascii="Times New Roman" w:eastAsia="Times New Roman" w:hAnsi="Times New Roman" w:cs="Times New Roman"/>
      <w:b/>
      <w:i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Robak-Bieńko</dc:creator>
  <cp:keywords/>
  <dc:description/>
  <cp:lastModifiedBy>Gabriela Bujnowska</cp:lastModifiedBy>
  <cp:revision>2</cp:revision>
  <dcterms:created xsi:type="dcterms:W3CDTF">2024-03-14T08:18:00Z</dcterms:created>
  <dcterms:modified xsi:type="dcterms:W3CDTF">2024-03-14T08:18:00Z</dcterms:modified>
</cp:coreProperties>
</file>